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1A70" w14:textId="32054A85" w:rsidR="00FA1160" w:rsidRPr="00733075" w:rsidRDefault="00FA1160" w:rsidP="00733075">
      <w:pPr>
        <w:jc w:val="center"/>
        <w:rPr>
          <w:rStyle w:val="Hyperlink"/>
          <w:rFonts w:ascii="Helvetica" w:hAnsi="Helvetica" w:cs="Helvetica"/>
          <w:b/>
          <w:bCs/>
          <w:color w:val="833C0B" w:themeColor="accent2" w:themeShade="80"/>
          <w:sz w:val="44"/>
          <w:szCs w:val="44"/>
        </w:rPr>
      </w:pPr>
      <w:r w:rsidRPr="000614E8">
        <w:rPr>
          <w:rStyle w:val="Hyperlink"/>
          <w:rFonts w:ascii="Helvetica" w:hAnsi="Helvetica" w:cs="Helvetica"/>
          <w:b/>
          <w:bCs/>
          <w:color w:val="833C0B" w:themeColor="accent2" w:themeShade="80"/>
          <w:sz w:val="50"/>
          <w:szCs w:val="50"/>
        </w:rPr>
        <w:t xml:space="preserve">Division B Events </w:t>
      </w:r>
      <w:r w:rsidRPr="000614E8">
        <w:rPr>
          <w:rStyle w:val="Hyperlink"/>
          <w:rFonts w:ascii="Helvetica" w:hAnsi="Helvetica" w:cs="Helvetica"/>
          <w:b/>
          <w:bCs/>
          <w:color w:val="833C0B" w:themeColor="accent2" w:themeShade="80"/>
          <w:sz w:val="44"/>
          <w:szCs w:val="44"/>
        </w:rPr>
        <w:t>(middle schools)</w:t>
      </w:r>
    </w:p>
    <w:p w14:paraId="5777EA57" w14:textId="7C83A59C" w:rsidR="00FA1160" w:rsidRPr="00733075" w:rsidRDefault="00C64EF5" w:rsidP="00FA1160">
      <w:pPr>
        <w:rPr>
          <w:noProof/>
          <w:sz w:val="10"/>
          <w:szCs w:val="10"/>
        </w:rPr>
      </w:pPr>
      <w:r w:rsidRPr="000614E8">
        <w:rPr>
          <w:noProof/>
          <w:color w:val="833C0B" w:themeColor="accent2" w:themeShade="80"/>
          <w:sz w:val="220"/>
          <w:szCs w:val="220"/>
        </w:rPr>
        <w:drawing>
          <wp:anchor distT="0" distB="0" distL="114300" distR="114300" simplePos="0" relativeHeight="251660288" behindDoc="1" locked="0" layoutInCell="1" allowOverlap="1" wp14:anchorId="0876F5AA" wp14:editId="4F4C3896">
            <wp:simplePos x="0" y="0"/>
            <wp:positionH relativeFrom="margin">
              <wp:posOffset>3064510</wp:posOffset>
            </wp:positionH>
            <wp:positionV relativeFrom="paragraph">
              <wp:posOffset>76835</wp:posOffset>
            </wp:positionV>
            <wp:extent cx="3136900" cy="3445510"/>
            <wp:effectExtent l="0" t="0" r="6350" b="254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1FB">
        <w:rPr>
          <w:noProof/>
        </w:rPr>
        <w:drawing>
          <wp:anchor distT="0" distB="0" distL="114300" distR="114300" simplePos="0" relativeHeight="251663360" behindDoc="1" locked="0" layoutInCell="1" allowOverlap="1" wp14:anchorId="642639C5" wp14:editId="639E85A0">
            <wp:simplePos x="0" y="0"/>
            <wp:positionH relativeFrom="margin">
              <wp:posOffset>-210159</wp:posOffset>
            </wp:positionH>
            <wp:positionV relativeFrom="paragraph">
              <wp:posOffset>68368</wp:posOffset>
            </wp:positionV>
            <wp:extent cx="3211351" cy="3445933"/>
            <wp:effectExtent l="0" t="0" r="8255" b="254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51" cy="34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4E8">
        <w:rPr>
          <w:noProof/>
          <w:color w:val="833C0B" w:themeColor="accent2" w:themeShade="80"/>
          <w:sz w:val="220"/>
          <w:szCs w:val="220"/>
        </w:rPr>
        <w:drawing>
          <wp:anchor distT="0" distB="0" distL="114300" distR="114300" simplePos="0" relativeHeight="251661312" behindDoc="1" locked="0" layoutInCell="1" allowOverlap="1" wp14:anchorId="59FFB814" wp14:editId="38AD41CB">
            <wp:simplePos x="0" y="0"/>
            <wp:positionH relativeFrom="margin">
              <wp:posOffset>6265332</wp:posOffset>
            </wp:positionH>
            <wp:positionV relativeFrom="paragraph">
              <wp:posOffset>68580</wp:posOffset>
            </wp:positionV>
            <wp:extent cx="3158067" cy="3657206"/>
            <wp:effectExtent l="0" t="0" r="4445" b="63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1" cy="365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60" w:rsidRPr="002231FB">
        <w:rPr>
          <w:noProof/>
        </w:rPr>
        <w:t xml:space="preserve">  </w:t>
      </w:r>
    </w:p>
    <w:p w14:paraId="2E65F987" w14:textId="0B9A8A17" w:rsidR="00FA1160" w:rsidRDefault="00FA1160" w:rsidP="00FA1160">
      <w:pPr>
        <w:rPr>
          <w:noProof/>
        </w:rPr>
      </w:pPr>
    </w:p>
    <w:p w14:paraId="1922756E" w14:textId="26B99EDF" w:rsidR="00FA1160" w:rsidRPr="00CE77A8" w:rsidRDefault="00FA1160" w:rsidP="00FA1160">
      <w:pPr>
        <w:rPr>
          <w:rFonts w:ascii="Helvetica" w:hAnsi="Helvetica" w:cs="Helvetica"/>
          <w:b/>
          <w:bCs/>
          <w:color w:val="7030A0"/>
          <w:sz w:val="24"/>
          <w:szCs w:val="24"/>
          <w:shd w:val="clear" w:color="auto" w:fill="FFFFFF"/>
        </w:rPr>
      </w:pPr>
    </w:p>
    <w:p w14:paraId="4C9B9B2B" w14:textId="0093257F" w:rsidR="00A71561" w:rsidRPr="0074582F" w:rsidRDefault="00C64EF5" w:rsidP="00FA1160">
      <w:pPr>
        <w:rPr>
          <w:rFonts w:ascii="Arial" w:hAnsi="Arial" w:cs="Arial"/>
          <w:sz w:val="24"/>
          <w:szCs w:val="24"/>
        </w:rPr>
      </w:pPr>
      <w:r w:rsidRPr="002231FB">
        <w:rPr>
          <w:noProof/>
        </w:rPr>
        <w:drawing>
          <wp:anchor distT="0" distB="0" distL="114300" distR="114300" simplePos="0" relativeHeight="251662336" behindDoc="1" locked="0" layoutInCell="1" allowOverlap="1" wp14:anchorId="60AACA3D" wp14:editId="14E513DD">
            <wp:simplePos x="0" y="0"/>
            <wp:positionH relativeFrom="margin">
              <wp:posOffset>-109855</wp:posOffset>
            </wp:positionH>
            <wp:positionV relativeFrom="paragraph">
              <wp:posOffset>2997624</wp:posOffset>
            </wp:positionV>
            <wp:extent cx="2997200" cy="2883045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88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419">
        <w:rPr>
          <w:noProof/>
        </w:rPr>
        <w:drawing>
          <wp:anchor distT="0" distB="0" distL="114300" distR="114300" simplePos="0" relativeHeight="251659264" behindDoc="1" locked="0" layoutInCell="1" allowOverlap="1" wp14:anchorId="299AD2F0" wp14:editId="0369DA3F">
            <wp:simplePos x="0" y="0"/>
            <wp:positionH relativeFrom="margin">
              <wp:posOffset>3098165</wp:posOffset>
            </wp:positionH>
            <wp:positionV relativeFrom="paragraph">
              <wp:posOffset>3090757</wp:posOffset>
            </wp:positionV>
            <wp:extent cx="3032847" cy="2057400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4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561" w:rsidRPr="0074582F" w:rsidSect="00C64EF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5F"/>
    <w:rsid w:val="00086E7D"/>
    <w:rsid w:val="0014695F"/>
    <w:rsid w:val="00172F6D"/>
    <w:rsid w:val="00326B18"/>
    <w:rsid w:val="0034068B"/>
    <w:rsid w:val="0035352B"/>
    <w:rsid w:val="00371848"/>
    <w:rsid w:val="003B05AB"/>
    <w:rsid w:val="004338C9"/>
    <w:rsid w:val="0044586E"/>
    <w:rsid w:val="00546CA7"/>
    <w:rsid w:val="005C1B45"/>
    <w:rsid w:val="005F24B1"/>
    <w:rsid w:val="00602814"/>
    <w:rsid w:val="00612D6F"/>
    <w:rsid w:val="00733075"/>
    <w:rsid w:val="0074582F"/>
    <w:rsid w:val="008E2AAE"/>
    <w:rsid w:val="009302B1"/>
    <w:rsid w:val="00952583"/>
    <w:rsid w:val="00A71561"/>
    <w:rsid w:val="00AC6749"/>
    <w:rsid w:val="00AF4399"/>
    <w:rsid w:val="00B007EC"/>
    <w:rsid w:val="00B0603F"/>
    <w:rsid w:val="00B53ABF"/>
    <w:rsid w:val="00BD2332"/>
    <w:rsid w:val="00C64EF5"/>
    <w:rsid w:val="00CB39D1"/>
    <w:rsid w:val="00D74F33"/>
    <w:rsid w:val="00E94150"/>
    <w:rsid w:val="00F1027D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9B3E"/>
  <w15:chartTrackingRefBased/>
  <w15:docId w15:val="{5FABDED2-1FE2-43DE-A7A5-18CCBD8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 Ito</dc:creator>
  <cp:keywords/>
  <dc:description/>
  <cp:lastModifiedBy>Rivera Perez, Ruth L (USA San Diego)</cp:lastModifiedBy>
  <cp:revision>3</cp:revision>
  <cp:lastPrinted>2022-08-16T16:59:00Z</cp:lastPrinted>
  <dcterms:created xsi:type="dcterms:W3CDTF">2022-08-21T18:46:00Z</dcterms:created>
  <dcterms:modified xsi:type="dcterms:W3CDTF">2022-08-21T18:52:00Z</dcterms:modified>
</cp:coreProperties>
</file>